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B1C" w:rsidRPr="00206EA2" w:rsidRDefault="002D7B1C" w:rsidP="002D7B1C">
      <w:pPr>
        <w:shd w:val="clear" w:color="auto" w:fill="FFFFFF"/>
        <w:spacing w:before="100" w:beforeAutospacing="1" w:after="100" w:afterAutospacing="1"/>
        <w:outlineLvl w:val="0"/>
        <w:rPr>
          <w:rFonts w:asciiTheme="minorHAnsi" w:hAnsiTheme="minorHAnsi" w:cstheme="minorHAnsi"/>
          <w:color w:val="DB0000"/>
          <w:kern w:val="36"/>
          <w:sz w:val="32"/>
          <w:szCs w:val="32"/>
        </w:rPr>
      </w:pPr>
      <w:r w:rsidRPr="00206EA2">
        <w:rPr>
          <w:rFonts w:asciiTheme="minorHAnsi" w:hAnsiTheme="minorHAnsi" w:cstheme="minorHAnsi"/>
          <w:color w:val="DB0000"/>
          <w:kern w:val="36"/>
          <w:sz w:val="32"/>
          <w:szCs w:val="32"/>
        </w:rPr>
        <w:t>Die ersten liturgischen Gewänder aus der Nähschule von Sr. Romana in der DR Kongo</w:t>
      </w:r>
      <w:bookmarkStart w:id="0" w:name="_GoBack"/>
      <w:bookmarkEnd w:id="0"/>
    </w:p>
    <w:p w:rsidR="002D7B1C" w:rsidRPr="002D7B1C" w:rsidRDefault="002D7B1C" w:rsidP="002D7B1C">
      <w:pPr>
        <w:shd w:val="clear" w:color="auto" w:fill="FFFFFF"/>
        <w:rPr>
          <w:rFonts w:ascii="Arial" w:hAnsi="Arial" w:cs="Arial"/>
          <w:color w:val="DB0000"/>
          <w:sz w:val="18"/>
          <w:szCs w:val="18"/>
        </w:rPr>
      </w:pPr>
      <w:r>
        <w:rPr>
          <w:rFonts w:ascii="Arial" w:hAnsi="Arial" w:cs="Arial"/>
          <w:noProof/>
          <w:color w:val="DB0000"/>
          <w:sz w:val="18"/>
          <w:szCs w:val="18"/>
        </w:rPr>
        <w:drawing>
          <wp:inline distT="0" distB="0" distL="0" distR="0">
            <wp:extent cx="4400550" cy="4572000"/>
            <wp:effectExtent l="19050" t="0" r="0" b="0"/>
            <wp:docPr id="1" name="Bild 1" descr="http://www.franziskanermission.de/sites/default/files/styles/large/public/field/image/Sr.%20Romana%20mit%20dem%20ersten%20Gewand%20aus%20dem%20neuen%20Atelier.JPG?itok=C2m6eA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ziskanermission.de/sites/default/files/styles/large/public/field/image/Sr.%20Romana%20mit%20dem%20ersten%20Gewand%20aus%20dem%20neuen%20Atelier.JPG?itok=C2m6eADZ"/>
                    <pic:cNvPicPr>
                      <a:picLocks noChangeAspect="1" noChangeArrowheads="1"/>
                    </pic:cNvPicPr>
                  </pic:nvPicPr>
                  <pic:blipFill>
                    <a:blip r:embed="rId4" cstate="print"/>
                    <a:srcRect/>
                    <a:stretch>
                      <a:fillRect/>
                    </a:stretch>
                  </pic:blipFill>
                  <pic:spPr bwMode="auto">
                    <a:xfrm>
                      <a:off x="0" y="0"/>
                      <a:ext cx="4400550" cy="4572000"/>
                    </a:xfrm>
                    <a:prstGeom prst="rect">
                      <a:avLst/>
                    </a:prstGeom>
                    <a:noFill/>
                    <a:ln w="9525">
                      <a:noFill/>
                      <a:miter lim="800000"/>
                      <a:headEnd/>
                      <a:tailEnd/>
                    </a:ln>
                  </pic:spPr>
                </pic:pic>
              </a:graphicData>
            </a:graphic>
          </wp:inline>
        </w:drawing>
      </w:r>
    </w:p>
    <w:p w:rsidR="002D7B1C" w:rsidRDefault="002D7B1C" w:rsidP="002D7B1C">
      <w:pPr>
        <w:shd w:val="clear" w:color="auto" w:fill="FFFFFF"/>
        <w:rPr>
          <w:rFonts w:ascii="Arial" w:hAnsi="Arial" w:cs="Arial"/>
          <w:color w:val="808080"/>
          <w:sz w:val="21"/>
          <w:szCs w:val="21"/>
        </w:rPr>
      </w:pPr>
    </w:p>
    <w:p w:rsidR="00C962D0" w:rsidRDefault="002D7B1C" w:rsidP="002D7B1C">
      <w:pPr>
        <w:shd w:val="clear" w:color="auto" w:fill="FFFFFF"/>
        <w:rPr>
          <w:rFonts w:ascii="Calibri" w:hAnsi="Calibri" w:cs="Calibri"/>
          <w:sz w:val="28"/>
          <w:szCs w:val="28"/>
        </w:rPr>
      </w:pPr>
      <w:r w:rsidRPr="002D7B1C">
        <w:rPr>
          <w:rFonts w:ascii="Calibri" w:hAnsi="Calibri" w:cs="Calibri"/>
          <w:sz w:val="28"/>
          <w:szCs w:val="28"/>
        </w:rPr>
        <w:t>Stolz präsentiert</w:t>
      </w:r>
      <w:r w:rsidRPr="00C962D0">
        <w:rPr>
          <w:rFonts w:ascii="Calibri" w:hAnsi="Calibri" w:cs="Calibri"/>
          <w:sz w:val="28"/>
          <w:szCs w:val="28"/>
        </w:rPr>
        <w:t xml:space="preserve"> Sr. Romana </w:t>
      </w:r>
      <w:proofErr w:type="spellStart"/>
      <w:r w:rsidRPr="00C962D0">
        <w:rPr>
          <w:rFonts w:ascii="Calibri" w:hAnsi="Calibri" w:cs="Calibri"/>
          <w:sz w:val="28"/>
          <w:szCs w:val="28"/>
        </w:rPr>
        <w:t>Bakovic</w:t>
      </w:r>
      <w:proofErr w:type="spellEnd"/>
      <w:r w:rsidRPr="00C962D0">
        <w:rPr>
          <w:rFonts w:ascii="Calibri" w:hAnsi="Calibri" w:cs="Calibri"/>
          <w:sz w:val="28"/>
          <w:szCs w:val="28"/>
        </w:rPr>
        <w:t> </w:t>
      </w:r>
      <w:r w:rsidRPr="002D7B1C">
        <w:rPr>
          <w:rFonts w:ascii="Calibri" w:hAnsi="Calibri" w:cs="Calibri"/>
          <w:sz w:val="28"/>
          <w:szCs w:val="28"/>
        </w:rPr>
        <w:t xml:space="preserve">eines der ersten liturgischen Gewänder, die von ihren Schülerinnen in Bukavu / DR Kongo angefertigt worden sind. Mit Spendengeldern konnte im letzten Jahr ein kleines Atelier speziell für diesen Ausbildungszweig gebaut und ausgestattet werden. </w:t>
      </w:r>
    </w:p>
    <w:p w:rsidR="002D7B1C" w:rsidRPr="002D7B1C" w:rsidRDefault="002D7B1C" w:rsidP="002D7B1C">
      <w:pPr>
        <w:shd w:val="clear" w:color="auto" w:fill="FFFFFF"/>
        <w:rPr>
          <w:rFonts w:ascii="Calibri" w:hAnsi="Calibri" w:cs="Calibri"/>
          <w:sz w:val="28"/>
          <w:szCs w:val="28"/>
        </w:rPr>
      </w:pPr>
      <w:r w:rsidRPr="002D7B1C">
        <w:rPr>
          <w:rFonts w:ascii="Calibri" w:hAnsi="Calibri" w:cs="Calibri"/>
          <w:sz w:val="28"/>
          <w:szCs w:val="28"/>
        </w:rPr>
        <w:t>Die nun fertig gestellten ersten Gewänder werden in Kürze an Pfarreien in der Umgebung von Bukavu verkauft und können somit einen kleinen Beitrag zu den laufenden Kosten der Nähschule leisten. </w:t>
      </w:r>
    </w:p>
    <w:p w:rsidR="00C962D0" w:rsidRDefault="002D7B1C" w:rsidP="002D7B1C">
      <w:pPr>
        <w:shd w:val="clear" w:color="auto" w:fill="FFFFFF"/>
        <w:rPr>
          <w:rFonts w:ascii="Arial" w:hAnsi="Arial" w:cs="Arial"/>
          <w:color w:val="6C8497"/>
          <w:sz w:val="18"/>
          <w:szCs w:val="18"/>
        </w:rPr>
      </w:pPr>
      <w:r>
        <w:rPr>
          <w:rFonts w:ascii="Arial" w:hAnsi="Arial" w:cs="Arial"/>
          <w:noProof/>
          <w:color w:val="DB0000"/>
          <w:sz w:val="18"/>
          <w:szCs w:val="18"/>
        </w:rPr>
        <w:lastRenderedPageBreak/>
        <w:drawing>
          <wp:inline distT="0" distB="0" distL="0" distR="0">
            <wp:extent cx="4200525" cy="3150395"/>
            <wp:effectExtent l="19050" t="0" r="9525" b="0"/>
            <wp:docPr id="2" name="Bild 2" descr="http://www.franziskanermission.de/sites/default/files/Fotos/Fotos%20Sr.%20Romana%20Mai%202016/Kochkurs%20bei%20Sr.%20Marie-Louise.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anziskanermission.de/sites/default/files/Fotos/Fotos%20Sr.%20Romana%20Mai%202016/Kochkurs%20bei%20Sr.%20Marie-Louise.JPG">
                      <a:hlinkClick r:id="rId5" tgtFrame="&quot;_blank&quot;"/>
                    </pic:cNvPr>
                    <pic:cNvPicPr>
                      <a:picLocks noChangeAspect="1" noChangeArrowheads="1"/>
                    </pic:cNvPicPr>
                  </pic:nvPicPr>
                  <pic:blipFill>
                    <a:blip r:embed="rId6" cstate="print"/>
                    <a:srcRect/>
                    <a:stretch>
                      <a:fillRect/>
                    </a:stretch>
                  </pic:blipFill>
                  <pic:spPr bwMode="auto">
                    <a:xfrm>
                      <a:off x="0" y="0"/>
                      <a:ext cx="4202474" cy="3151857"/>
                    </a:xfrm>
                    <a:prstGeom prst="rect">
                      <a:avLst/>
                    </a:prstGeom>
                    <a:noFill/>
                    <a:ln w="9525">
                      <a:noFill/>
                      <a:miter lim="800000"/>
                      <a:headEnd/>
                      <a:tailEnd/>
                    </a:ln>
                  </pic:spPr>
                </pic:pic>
              </a:graphicData>
            </a:graphic>
          </wp:inline>
        </w:drawing>
      </w:r>
    </w:p>
    <w:p w:rsidR="00C962D0" w:rsidRDefault="00C962D0" w:rsidP="002D7B1C">
      <w:pPr>
        <w:shd w:val="clear" w:color="auto" w:fill="FFFFFF"/>
        <w:rPr>
          <w:rFonts w:ascii="Arial" w:hAnsi="Arial" w:cs="Arial"/>
          <w:color w:val="6C8497"/>
          <w:sz w:val="18"/>
          <w:szCs w:val="18"/>
        </w:rPr>
      </w:pPr>
    </w:p>
    <w:p w:rsidR="00C962D0" w:rsidRDefault="00C962D0" w:rsidP="002D7B1C">
      <w:pPr>
        <w:shd w:val="clear" w:color="auto" w:fill="FFFFFF"/>
        <w:rPr>
          <w:rFonts w:ascii="Arial" w:hAnsi="Arial" w:cs="Arial"/>
          <w:color w:val="6C8497"/>
          <w:sz w:val="18"/>
          <w:szCs w:val="18"/>
        </w:rPr>
      </w:pPr>
    </w:p>
    <w:p w:rsidR="00C962D0" w:rsidRDefault="00C962D0" w:rsidP="002D7B1C">
      <w:pPr>
        <w:shd w:val="clear" w:color="auto" w:fill="FFFFFF"/>
        <w:rPr>
          <w:rFonts w:ascii="Arial" w:hAnsi="Arial" w:cs="Arial"/>
          <w:color w:val="6C8497"/>
          <w:sz w:val="18"/>
          <w:szCs w:val="18"/>
        </w:rPr>
      </w:pPr>
    </w:p>
    <w:p w:rsidR="00C962D0" w:rsidRDefault="00C962D0" w:rsidP="002D7B1C">
      <w:pPr>
        <w:shd w:val="clear" w:color="auto" w:fill="FFFFFF"/>
        <w:rPr>
          <w:rFonts w:ascii="Arial" w:hAnsi="Arial" w:cs="Arial"/>
          <w:color w:val="6C8497"/>
          <w:sz w:val="18"/>
          <w:szCs w:val="18"/>
        </w:rPr>
      </w:pPr>
    </w:p>
    <w:p w:rsidR="00C962D0" w:rsidRDefault="00C962D0" w:rsidP="002D7B1C">
      <w:pPr>
        <w:shd w:val="clear" w:color="auto" w:fill="FFFFFF"/>
        <w:rPr>
          <w:rFonts w:ascii="Arial" w:hAnsi="Arial" w:cs="Arial"/>
          <w:color w:val="6C8497"/>
          <w:sz w:val="18"/>
          <w:szCs w:val="18"/>
        </w:rPr>
      </w:pPr>
    </w:p>
    <w:p w:rsidR="002D7B1C" w:rsidRPr="002D7B1C" w:rsidRDefault="002D7B1C" w:rsidP="002D7B1C">
      <w:pPr>
        <w:shd w:val="clear" w:color="auto" w:fill="FFFFFF"/>
        <w:rPr>
          <w:rFonts w:ascii="Arial" w:hAnsi="Arial" w:cs="Arial"/>
          <w:color w:val="6C8497"/>
          <w:sz w:val="18"/>
          <w:szCs w:val="18"/>
        </w:rPr>
      </w:pPr>
      <w:r w:rsidRPr="002D7B1C">
        <w:rPr>
          <w:rFonts w:ascii="Arial" w:hAnsi="Arial" w:cs="Arial"/>
          <w:color w:val="6C8497"/>
          <w:sz w:val="18"/>
          <w:szCs w:val="18"/>
        </w:rPr>
        <w:t>   </w:t>
      </w:r>
      <w:r>
        <w:rPr>
          <w:rFonts w:ascii="Arial" w:hAnsi="Arial" w:cs="Arial"/>
          <w:noProof/>
          <w:color w:val="DB0000"/>
          <w:sz w:val="18"/>
          <w:szCs w:val="18"/>
        </w:rPr>
        <w:drawing>
          <wp:inline distT="0" distB="0" distL="0" distR="0">
            <wp:extent cx="4029075" cy="3021807"/>
            <wp:effectExtent l="19050" t="0" r="9525" b="0"/>
            <wp:docPr id="3" name="Bild 3" descr="http://www.franziskanermission.de/sites/default/files/Fotos/Fotos%20Sr.%20Romana%20Mai%202016/Kochkurs%20mit%20der%20Ern%C3%A4hrungsberaterin%20Byadunia%20und%20Sr.%20Marie-Louise.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anziskanermission.de/sites/default/files/Fotos/Fotos%20Sr.%20Romana%20Mai%202016/Kochkurs%20mit%20der%20Ern%C3%A4hrungsberaterin%20Byadunia%20und%20Sr.%20Marie-Louise.JPG">
                      <a:hlinkClick r:id="rId7" tgtFrame="&quot;_blank&quot;"/>
                    </pic:cNvPr>
                    <pic:cNvPicPr>
                      <a:picLocks noChangeAspect="1" noChangeArrowheads="1"/>
                    </pic:cNvPicPr>
                  </pic:nvPicPr>
                  <pic:blipFill>
                    <a:blip r:embed="rId8" cstate="print"/>
                    <a:srcRect/>
                    <a:stretch>
                      <a:fillRect/>
                    </a:stretch>
                  </pic:blipFill>
                  <pic:spPr bwMode="auto">
                    <a:xfrm>
                      <a:off x="0" y="0"/>
                      <a:ext cx="4029075" cy="3021807"/>
                    </a:xfrm>
                    <a:prstGeom prst="rect">
                      <a:avLst/>
                    </a:prstGeom>
                    <a:noFill/>
                    <a:ln w="9525">
                      <a:noFill/>
                      <a:miter lim="800000"/>
                      <a:headEnd/>
                      <a:tailEnd/>
                    </a:ln>
                  </pic:spPr>
                </pic:pic>
              </a:graphicData>
            </a:graphic>
          </wp:inline>
        </w:drawing>
      </w:r>
    </w:p>
    <w:p w:rsidR="00C962D0" w:rsidRDefault="00C962D0" w:rsidP="002D7B1C">
      <w:pPr>
        <w:shd w:val="clear" w:color="auto" w:fill="FFFFFF"/>
        <w:rPr>
          <w:rFonts w:ascii="Arial" w:hAnsi="Arial" w:cs="Arial"/>
          <w:color w:val="808080"/>
          <w:sz w:val="21"/>
          <w:szCs w:val="21"/>
        </w:rPr>
      </w:pPr>
    </w:p>
    <w:p w:rsidR="002D7B1C" w:rsidRPr="002D7B1C" w:rsidRDefault="002D7B1C" w:rsidP="002D7B1C">
      <w:pPr>
        <w:shd w:val="clear" w:color="auto" w:fill="FFFFFF"/>
        <w:rPr>
          <w:rFonts w:ascii="Calibri" w:hAnsi="Calibri" w:cs="Calibri"/>
          <w:sz w:val="28"/>
          <w:szCs w:val="28"/>
        </w:rPr>
      </w:pPr>
      <w:r w:rsidRPr="002D7B1C">
        <w:rPr>
          <w:rFonts w:ascii="Calibri" w:hAnsi="Calibri" w:cs="Calibri"/>
          <w:sz w:val="28"/>
          <w:szCs w:val="28"/>
        </w:rPr>
        <w:t xml:space="preserve">Auch die im vergangenen Jahr begonnenen hauswirtschaftlichen Kurse sind mittlerweile in vollem Gange. Sr. Marie-Louise und die Ernährungsberaterin Frau </w:t>
      </w:r>
      <w:proofErr w:type="spellStart"/>
      <w:r w:rsidRPr="002D7B1C">
        <w:rPr>
          <w:rFonts w:ascii="Calibri" w:hAnsi="Calibri" w:cs="Calibri"/>
          <w:sz w:val="28"/>
          <w:szCs w:val="28"/>
        </w:rPr>
        <w:t>Byaduni</w:t>
      </w:r>
      <w:proofErr w:type="spellEnd"/>
      <w:r w:rsidRPr="002D7B1C">
        <w:rPr>
          <w:rFonts w:ascii="Calibri" w:hAnsi="Calibri" w:cs="Calibri"/>
          <w:sz w:val="28"/>
          <w:szCs w:val="28"/>
        </w:rPr>
        <w:t xml:space="preserve"> bringen den jungen Frauen nicht nur wichtiges Wissen über gesunde Ernährung bei, sondern sorgen auch für Spaß und damit für Ablenkung von den schweren und traumatischen Erlebnissen, die die Frauen in ihrer Vergangenheit durchleben mu</w:t>
      </w:r>
      <w:r w:rsidR="00C962D0" w:rsidRPr="00C962D0">
        <w:rPr>
          <w:rFonts w:ascii="Calibri" w:hAnsi="Calibri" w:cs="Calibri"/>
          <w:sz w:val="28"/>
          <w:szCs w:val="28"/>
        </w:rPr>
        <w:t>ss</w:t>
      </w:r>
      <w:r w:rsidRPr="002D7B1C">
        <w:rPr>
          <w:rFonts w:ascii="Calibri" w:hAnsi="Calibri" w:cs="Calibri"/>
          <w:sz w:val="28"/>
          <w:szCs w:val="28"/>
        </w:rPr>
        <w:t>ten.</w:t>
      </w:r>
    </w:p>
    <w:p w:rsidR="002D7B1C" w:rsidRPr="002D7B1C" w:rsidRDefault="002D7B1C" w:rsidP="002D7B1C">
      <w:pPr>
        <w:shd w:val="clear" w:color="auto" w:fill="FFFFFF"/>
        <w:rPr>
          <w:rFonts w:ascii="Calibri" w:hAnsi="Calibri" w:cs="Calibri"/>
          <w:sz w:val="28"/>
          <w:szCs w:val="28"/>
        </w:rPr>
      </w:pPr>
      <w:r w:rsidRPr="002D7B1C">
        <w:rPr>
          <w:rFonts w:ascii="Calibri" w:hAnsi="Calibri" w:cs="Calibri"/>
          <w:sz w:val="28"/>
          <w:szCs w:val="28"/>
        </w:rPr>
        <w:t>Wir beglückwünschen Sr. Romana und ihre Schülerinnen zu den tollen Arbeiten und danken unseren Spenderinnen und Spendern für alle Unterstützung!</w:t>
      </w:r>
    </w:p>
    <w:p w:rsidR="002D7B1C" w:rsidRPr="002D7B1C" w:rsidRDefault="002D7B1C">
      <w:pPr>
        <w:rPr>
          <w:rFonts w:ascii="Calibri" w:hAnsi="Calibri" w:cs="Calibri"/>
        </w:rPr>
      </w:pPr>
    </w:p>
    <w:sectPr w:rsidR="002D7B1C" w:rsidRPr="002D7B1C" w:rsidSect="00292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155FF"/>
    <w:rsid w:val="000155FF"/>
    <w:rsid w:val="001B0E09"/>
    <w:rsid w:val="00206EA2"/>
    <w:rsid w:val="00223FD2"/>
    <w:rsid w:val="002928B1"/>
    <w:rsid w:val="002D7B1C"/>
    <w:rsid w:val="00863BBC"/>
    <w:rsid w:val="008725CA"/>
    <w:rsid w:val="009F01CB"/>
    <w:rsid w:val="00A52D74"/>
    <w:rsid w:val="00C962D0"/>
    <w:rsid w:val="00CB60C6"/>
    <w:rsid w:val="00EE606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875E1-4F6A-4044-9B25-34DCDED9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6064"/>
    <w:rPr>
      <w:sz w:val="24"/>
      <w:szCs w:val="24"/>
    </w:rPr>
  </w:style>
  <w:style w:type="paragraph" w:styleId="berschrift1">
    <w:name w:val="heading 1"/>
    <w:basedOn w:val="Standard"/>
    <w:next w:val="Standard"/>
    <w:link w:val="berschrift1Zchn"/>
    <w:uiPriority w:val="9"/>
    <w:qFormat/>
    <w:rsid w:val="00EE606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EE6064"/>
    <w:pPr>
      <w:keepNext/>
      <w:outlineLvl w:val="1"/>
    </w:pPr>
    <w:rPr>
      <w:rFonts w:ascii="Arial" w:hAnsi="Arial" w:cs="Arial"/>
      <w:b/>
      <w:bCs/>
    </w:rPr>
  </w:style>
  <w:style w:type="paragraph" w:styleId="berschrift3">
    <w:name w:val="heading 3"/>
    <w:basedOn w:val="Standard"/>
    <w:next w:val="Standard"/>
    <w:link w:val="berschrift3Zchn"/>
    <w:autoRedefine/>
    <w:qFormat/>
    <w:rsid w:val="00EE6064"/>
    <w:pPr>
      <w:keepNext/>
      <w:outlineLvl w:val="2"/>
    </w:pPr>
    <w:rPr>
      <w:rFonts w:ascii="Calibri" w:hAnsi="Calibri" w:cs="Arial"/>
      <w:b/>
      <w:bCs/>
      <w:u w:val="single"/>
    </w:rPr>
  </w:style>
  <w:style w:type="paragraph" w:styleId="berschrift4">
    <w:name w:val="heading 4"/>
    <w:basedOn w:val="Standard"/>
    <w:next w:val="Standard"/>
    <w:link w:val="berschrift4Zchn"/>
    <w:qFormat/>
    <w:rsid w:val="00EE6064"/>
    <w:pPr>
      <w:keepNext/>
      <w:outlineLvl w:val="3"/>
    </w:pPr>
    <w:rPr>
      <w:rFonts w:ascii="Arial" w:hAnsi="Arial" w:cs="Arial"/>
      <w:b/>
      <w:bCs/>
      <w:sz w:val="22"/>
    </w:rPr>
  </w:style>
  <w:style w:type="paragraph" w:styleId="berschrift5">
    <w:name w:val="heading 5"/>
    <w:basedOn w:val="Standard"/>
    <w:next w:val="Standard"/>
    <w:link w:val="berschrift5Zchn"/>
    <w:qFormat/>
    <w:rsid w:val="00EE6064"/>
    <w:pPr>
      <w:keepNext/>
      <w:outlineLvl w:val="4"/>
    </w:pPr>
    <w:rPr>
      <w:rFonts w:ascii="Arial" w:hAnsi="Arial" w:cs="Arial"/>
      <w:b/>
      <w:bCs/>
      <w:sz w:val="20"/>
    </w:rPr>
  </w:style>
  <w:style w:type="paragraph" w:styleId="berschrift6">
    <w:name w:val="heading 6"/>
    <w:basedOn w:val="Standard"/>
    <w:next w:val="Standard"/>
    <w:link w:val="berschrift6Zchn"/>
    <w:qFormat/>
    <w:rsid w:val="00EE6064"/>
    <w:pPr>
      <w:keepNext/>
      <w:ind w:left="2124" w:firstLine="708"/>
      <w:outlineLvl w:val="5"/>
    </w:pPr>
    <w:rPr>
      <w:rFonts w:ascii="Arial" w:hAnsi="Arial" w:cs="Arial"/>
      <w:b/>
      <w:bCs/>
      <w:sz w:val="18"/>
    </w:rPr>
  </w:style>
  <w:style w:type="paragraph" w:styleId="berschrift7">
    <w:name w:val="heading 7"/>
    <w:basedOn w:val="Standard"/>
    <w:next w:val="Standard"/>
    <w:link w:val="berschrift7Zchn"/>
    <w:qFormat/>
    <w:rsid w:val="00EE6064"/>
    <w:pPr>
      <w:keepNext/>
      <w:ind w:left="2124" w:firstLine="708"/>
      <w:outlineLvl w:val="6"/>
    </w:pPr>
    <w:rPr>
      <w:rFonts w:ascii="Arial" w:hAnsi="Arial" w:cs="Arial"/>
      <w:b/>
      <w:bCs/>
      <w:sz w:val="20"/>
    </w:rPr>
  </w:style>
  <w:style w:type="paragraph" w:styleId="berschrift8">
    <w:name w:val="heading 8"/>
    <w:basedOn w:val="Standard"/>
    <w:next w:val="Standard"/>
    <w:link w:val="berschrift8Zchn"/>
    <w:qFormat/>
    <w:rsid w:val="00EE6064"/>
    <w:pPr>
      <w:keepNext/>
      <w:ind w:left="2832" w:firstLine="708"/>
      <w:outlineLvl w:val="7"/>
    </w:pPr>
    <w:rPr>
      <w:rFonts w:ascii="Arial" w:hAnsi="Arial" w:cs="Arial"/>
      <w:b/>
      <w:bCs/>
    </w:rPr>
  </w:style>
  <w:style w:type="paragraph" w:styleId="berschrift9">
    <w:name w:val="heading 9"/>
    <w:basedOn w:val="Standard"/>
    <w:next w:val="Standard"/>
    <w:link w:val="berschrift9Zchn"/>
    <w:qFormat/>
    <w:rsid w:val="00EE6064"/>
    <w:pPr>
      <w:keepNext/>
      <w:ind w:left="2124" w:firstLine="708"/>
      <w:outlineLvl w:val="8"/>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6064"/>
    <w:rPr>
      <w:rFonts w:ascii="Arial" w:hAnsi="Arial" w:cs="Arial"/>
      <w:b/>
      <w:bCs/>
      <w:kern w:val="32"/>
      <w:sz w:val="32"/>
      <w:szCs w:val="32"/>
    </w:rPr>
  </w:style>
  <w:style w:type="character" w:customStyle="1" w:styleId="berschrift2Zchn">
    <w:name w:val="Überschrift 2 Zchn"/>
    <w:basedOn w:val="Absatz-Standardschriftart"/>
    <w:link w:val="berschrift2"/>
    <w:rsid w:val="00EE6064"/>
    <w:rPr>
      <w:rFonts w:ascii="Arial" w:hAnsi="Arial" w:cs="Arial"/>
      <w:b/>
      <w:bCs/>
      <w:sz w:val="24"/>
      <w:szCs w:val="24"/>
    </w:rPr>
  </w:style>
  <w:style w:type="character" w:customStyle="1" w:styleId="berschrift3Zchn">
    <w:name w:val="Überschrift 3 Zchn"/>
    <w:basedOn w:val="Absatz-Standardschriftart"/>
    <w:link w:val="berschrift3"/>
    <w:rsid w:val="00EE6064"/>
    <w:rPr>
      <w:rFonts w:ascii="Calibri" w:hAnsi="Calibri" w:cs="Arial"/>
      <w:b/>
      <w:bCs/>
      <w:sz w:val="24"/>
      <w:szCs w:val="24"/>
      <w:u w:val="single"/>
    </w:rPr>
  </w:style>
  <w:style w:type="character" w:customStyle="1" w:styleId="berschrift4Zchn">
    <w:name w:val="Überschrift 4 Zchn"/>
    <w:basedOn w:val="Absatz-Standardschriftart"/>
    <w:link w:val="berschrift4"/>
    <w:rsid w:val="00EE6064"/>
    <w:rPr>
      <w:rFonts w:ascii="Arial" w:hAnsi="Arial" w:cs="Arial"/>
      <w:b/>
      <w:bCs/>
      <w:sz w:val="22"/>
      <w:szCs w:val="24"/>
    </w:rPr>
  </w:style>
  <w:style w:type="character" w:customStyle="1" w:styleId="berschrift5Zchn">
    <w:name w:val="Überschrift 5 Zchn"/>
    <w:basedOn w:val="Absatz-Standardschriftart"/>
    <w:link w:val="berschrift5"/>
    <w:rsid w:val="00EE6064"/>
    <w:rPr>
      <w:rFonts w:ascii="Arial" w:hAnsi="Arial" w:cs="Arial"/>
      <w:b/>
      <w:bCs/>
      <w:szCs w:val="24"/>
    </w:rPr>
  </w:style>
  <w:style w:type="character" w:customStyle="1" w:styleId="berschrift6Zchn">
    <w:name w:val="Überschrift 6 Zchn"/>
    <w:basedOn w:val="Absatz-Standardschriftart"/>
    <w:link w:val="berschrift6"/>
    <w:rsid w:val="00EE6064"/>
    <w:rPr>
      <w:rFonts w:ascii="Arial" w:hAnsi="Arial" w:cs="Arial"/>
      <w:b/>
      <w:bCs/>
      <w:sz w:val="18"/>
      <w:szCs w:val="24"/>
    </w:rPr>
  </w:style>
  <w:style w:type="character" w:customStyle="1" w:styleId="berschrift7Zchn">
    <w:name w:val="Überschrift 7 Zchn"/>
    <w:basedOn w:val="Absatz-Standardschriftart"/>
    <w:link w:val="berschrift7"/>
    <w:rsid w:val="00EE6064"/>
    <w:rPr>
      <w:rFonts w:ascii="Arial" w:hAnsi="Arial" w:cs="Arial"/>
      <w:b/>
      <w:bCs/>
      <w:szCs w:val="24"/>
    </w:rPr>
  </w:style>
  <w:style w:type="character" w:customStyle="1" w:styleId="berschrift8Zchn">
    <w:name w:val="Überschrift 8 Zchn"/>
    <w:basedOn w:val="Absatz-Standardschriftart"/>
    <w:link w:val="berschrift8"/>
    <w:rsid w:val="00EE6064"/>
    <w:rPr>
      <w:rFonts w:ascii="Arial" w:hAnsi="Arial" w:cs="Arial"/>
      <w:b/>
      <w:bCs/>
      <w:sz w:val="24"/>
      <w:szCs w:val="24"/>
    </w:rPr>
  </w:style>
  <w:style w:type="character" w:customStyle="1" w:styleId="berschrift9Zchn">
    <w:name w:val="Überschrift 9 Zchn"/>
    <w:basedOn w:val="Absatz-Standardschriftart"/>
    <w:link w:val="berschrift9"/>
    <w:rsid w:val="00EE6064"/>
    <w:rPr>
      <w:rFonts w:ascii="Arial" w:hAnsi="Arial" w:cs="Arial"/>
      <w:b/>
      <w:bCs/>
      <w:sz w:val="22"/>
      <w:szCs w:val="24"/>
    </w:rPr>
  </w:style>
  <w:style w:type="paragraph" w:styleId="StandardWeb">
    <w:name w:val="Normal (Web)"/>
    <w:basedOn w:val="Standard"/>
    <w:uiPriority w:val="99"/>
    <w:semiHidden/>
    <w:unhideWhenUsed/>
    <w:rsid w:val="002D7B1C"/>
    <w:pPr>
      <w:spacing w:before="100" w:beforeAutospacing="1" w:after="100" w:afterAutospacing="1"/>
    </w:pPr>
  </w:style>
  <w:style w:type="character" w:customStyle="1" w:styleId="apple-converted-space">
    <w:name w:val="apple-converted-space"/>
    <w:basedOn w:val="Absatz-Standardschriftart"/>
    <w:rsid w:val="002D7B1C"/>
  </w:style>
  <w:style w:type="character" w:styleId="Hyperlink">
    <w:name w:val="Hyperlink"/>
    <w:basedOn w:val="Absatz-Standardschriftart"/>
    <w:uiPriority w:val="99"/>
    <w:semiHidden/>
    <w:unhideWhenUsed/>
    <w:rsid w:val="002D7B1C"/>
    <w:rPr>
      <w:color w:val="0000FF"/>
      <w:u w:val="single"/>
    </w:rPr>
  </w:style>
  <w:style w:type="character" w:styleId="Fett">
    <w:name w:val="Strong"/>
    <w:basedOn w:val="Absatz-Standardschriftart"/>
    <w:uiPriority w:val="22"/>
    <w:qFormat/>
    <w:rsid w:val="002D7B1C"/>
    <w:rPr>
      <w:b/>
      <w:bCs/>
    </w:rPr>
  </w:style>
  <w:style w:type="paragraph" w:styleId="Sprechblasentext">
    <w:name w:val="Balloon Text"/>
    <w:basedOn w:val="Standard"/>
    <w:link w:val="SprechblasentextZchn"/>
    <w:uiPriority w:val="99"/>
    <w:semiHidden/>
    <w:unhideWhenUsed/>
    <w:rsid w:val="002D7B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8556">
      <w:bodyDiv w:val="1"/>
      <w:marLeft w:val="0"/>
      <w:marRight w:val="0"/>
      <w:marTop w:val="0"/>
      <w:marBottom w:val="0"/>
      <w:divBdr>
        <w:top w:val="none" w:sz="0" w:space="0" w:color="auto"/>
        <w:left w:val="none" w:sz="0" w:space="0" w:color="auto"/>
        <w:bottom w:val="none" w:sz="0" w:space="0" w:color="auto"/>
        <w:right w:val="none" w:sz="0" w:space="0" w:color="auto"/>
      </w:divBdr>
      <w:divsChild>
        <w:div w:id="998732619">
          <w:marLeft w:val="0"/>
          <w:marRight w:val="0"/>
          <w:marTop w:val="0"/>
          <w:marBottom w:val="0"/>
          <w:divBdr>
            <w:top w:val="none" w:sz="0" w:space="0" w:color="auto"/>
            <w:left w:val="none" w:sz="0" w:space="0" w:color="auto"/>
            <w:bottom w:val="none" w:sz="0" w:space="0" w:color="auto"/>
            <w:right w:val="none" w:sz="0" w:space="0" w:color="auto"/>
          </w:divBdr>
        </w:div>
        <w:div w:id="1231574229">
          <w:marLeft w:val="0"/>
          <w:marRight w:val="0"/>
          <w:marTop w:val="0"/>
          <w:marBottom w:val="0"/>
          <w:divBdr>
            <w:top w:val="none" w:sz="0" w:space="0" w:color="auto"/>
            <w:left w:val="none" w:sz="0" w:space="0" w:color="auto"/>
            <w:bottom w:val="none" w:sz="0" w:space="0" w:color="auto"/>
            <w:right w:val="none" w:sz="0" w:space="0" w:color="auto"/>
          </w:divBdr>
          <w:divsChild>
            <w:div w:id="1649283709">
              <w:marLeft w:val="0"/>
              <w:marRight w:val="0"/>
              <w:marTop w:val="0"/>
              <w:marBottom w:val="0"/>
              <w:divBdr>
                <w:top w:val="none" w:sz="0" w:space="0" w:color="auto"/>
                <w:left w:val="none" w:sz="0" w:space="0" w:color="auto"/>
                <w:bottom w:val="none" w:sz="0" w:space="0" w:color="auto"/>
                <w:right w:val="none" w:sz="0" w:space="0" w:color="auto"/>
              </w:divBdr>
              <w:divsChild>
                <w:div w:id="575165418">
                  <w:marLeft w:val="0"/>
                  <w:marRight w:val="0"/>
                  <w:marTop w:val="0"/>
                  <w:marBottom w:val="0"/>
                  <w:divBdr>
                    <w:top w:val="none" w:sz="0" w:space="0" w:color="auto"/>
                    <w:left w:val="none" w:sz="0" w:space="0" w:color="auto"/>
                    <w:bottom w:val="none" w:sz="0" w:space="0" w:color="auto"/>
                    <w:right w:val="none" w:sz="0" w:space="0" w:color="auto"/>
                  </w:divBdr>
                  <w:divsChild>
                    <w:div w:id="334845689">
                      <w:marLeft w:val="0"/>
                      <w:marRight w:val="0"/>
                      <w:marTop w:val="0"/>
                      <w:marBottom w:val="0"/>
                      <w:divBdr>
                        <w:top w:val="none" w:sz="0" w:space="0" w:color="auto"/>
                        <w:left w:val="none" w:sz="0" w:space="0" w:color="auto"/>
                        <w:bottom w:val="none" w:sz="0" w:space="0" w:color="auto"/>
                        <w:right w:val="none" w:sz="0" w:space="0" w:color="auto"/>
                      </w:divBdr>
                      <w:divsChild>
                        <w:div w:id="1365448796">
                          <w:marLeft w:val="0"/>
                          <w:marRight w:val="0"/>
                          <w:marTop w:val="0"/>
                          <w:marBottom w:val="312"/>
                          <w:divBdr>
                            <w:top w:val="none" w:sz="0" w:space="0" w:color="auto"/>
                            <w:left w:val="none" w:sz="0" w:space="0" w:color="auto"/>
                            <w:bottom w:val="none" w:sz="0" w:space="0" w:color="auto"/>
                            <w:right w:val="none" w:sz="0" w:space="0" w:color="auto"/>
                          </w:divBdr>
                          <w:divsChild>
                            <w:div w:id="981082226">
                              <w:marLeft w:val="0"/>
                              <w:marRight w:val="0"/>
                              <w:marTop w:val="0"/>
                              <w:marBottom w:val="0"/>
                              <w:divBdr>
                                <w:top w:val="none" w:sz="0" w:space="0" w:color="auto"/>
                                <w:left w:val="none" w:sz="0" w:space="0" w:color="auto"/>
                                <w:bottom w:val="none" w:sz="0" w:space="0" w:color="auto"/>
                                <w:right w:val="none" w:sz="0" w:space="0" w:color="auto"/>
                              </w:divBdr>
                              <w:divsChild>
                                <w:div w:id="1391611970">
                                  <w:marLeft w:val="0"/>
                                  <w:marRight w:val="0"/>
                                  <w:marTop w:val="0"/>
                                  <w:marBottom w:val="0"/>
                                  <w:divBdr>
                                    <w:top w:val="none" w:sz="0" w:space="0" w:color="auto"/>
                                    <w:left w:val="none" w:sz="0" w:space="0" w:color="auto"/>
                                    <w:bottom w:val="none" w:sz="0" w:space="0" w:color="auto"/>
                                    <w:right w:val="none" w:sz="0" w:space="0" w:color="auto"/>
                                  </w:divBdr>
                                  <w:divsChild>
                                    <w:div w:id="1745757919">
                                      <w:marLeft w:val="0"/>
                                      <w:marRight w:val="0"/>
                                      <w:marTop w:val="0"/>
                                      <w:marBottom w:val="0"/>
                                      <w:divBdr>
                                        <w:top w:val="none" w:sz="0" w:space="0" w:color="auto"/>
                                        <w:left w:val="none" w:sz="0" w:space="0" w:color="auto"/>
                                        <w:bottom w:val="none" w:sz="0" w:space="0" w:color="auto"/>
                                        <w:right w:val="none" w:sz="0" w:space="0" w:color="auto"/>
                                      </w:divBdr>
                                      <w:divsChild>
                                        <w:div w:id="10574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432">
                                  <w:marLeft w:val="0"/>
                                  <w:marRight w:val="0"/>
                                  <w:marTop w:val="0"/>
                                  <w:marBottom w:val="0"/>
                                  <w:divBdr>
                                    <w:top w:val="none" w:sz="0" w:space="0" w:color="auto"/>
                                    <w:left w:val="none" w:sz="0" w:space="0" w:color="auto"/>
                                    <w:bottom w:val="none" w:sz="0" w:space="0" w:color="auto"/>
                                    <w:right w:val="none" w:sz="0" w:space="0" w:color="auto"/>
                                  </w:divBdr>
                                  <w:divsChild>
                                    <w:div w:id="745155222">
                                      <w:marLeft w:val="0"/>
                                      <w:marRight w:val="0"/>
                                      <w:marTop w:val="0"/>
                                      <w:marBottom w:val="0"/>
                                      <w:divBdr>
                                        <w:top w:val="none" w:sz="0" w:space="0" w:color="auto"/>
                                        <w:left w:val="none" w:sz="0" w:space="0" w:color="auto"/>
                                        <w:bottom w:val="none" w:sz="0" w:space="0" w:color="auto"/>
                                        <w:right w:val="none" w:sz="0" w:space="0" w:color="auto"/>
                                      </w:divBdr>
                                      <w:divsChild>
                                        <w:div w:id="158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franziskanermission.de/sites/default/files/Fotos/Fotos%20Sr.%20Romana%20Mai%202016/Kochkurs%20mit%20der%20Ern%C3%A4hrungsberaterin%20Byadunia%20und%20Sr.%20Marie-Louis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franziskanermission.de/sites/default/files/Fotos/Fotos%20Sr.%20Romana%20Mai%202016/Kochkurs%20bei%20Sr.%20Marie-Louise.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Becker</dc:creator>
  <cp:lastModifiedBy>Ingrid Becker</cp:lastModifiedBy>
  <cp:revision>6</cp:revision>
  <dcterms:created xsi:type="dcterms:W3CDTF">2016-12-12T08:24:00Z</dcterms:created>
  <dcterms:modified xsi:type="dcterms:W3CDTF">2018-04-07T13:03:00Z</dcterms:modified>
</cp:coreProperties>
</file>